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88" w:rsidRDefault="0065500B">
      <w:r>
        <w:t xml:space="preserve">Training: </w:t>
      </w:r>
      <w:bookmarkStart w:id="0" w:name="_GoBack"/>
      <w:bookmarkEnd w:id="0"/>
      <w:r w:rsidR="00082E2D" w:rsidRPr="00082E2D">
        <w:t>Business Admin Assistant -Entry level jobs</w:t>
      </w:r>
    </w:p>
    <w:p w:rsidR="00082E2D" w:rsidRDefault="00082E2D"/>
    <w:p w:rsidR="00082E2D" w:rsidRPr="00857F17" w:rsidRDefault="00082E2D">
      <w:r w:rsidRPr="00857F17">
        <w:t>Title</w:t>
      </w:r>
      <w:r w:rsidRPr="00857F17">
        <w:t>: Short training to success your entry level jobs as Business Admin Assistant</w:t>
      </w:r>
    </w:p>
    <w:p w:rsidR="00082E2D" w:rsidRPr="00857F17" w:rsidRDefault="00082E2D">
      <w:r w:rsidRPr="00857F17">
        <w:t>Description</w:t>
      </w:r>
      <w:r w:rsidRPr="00857F17">
        <w:t xml:space="preserve">: </w:t>
      </w:r>
    </w:p>
    <w:p w:rsidR="00082E2D" w:rsidRDefault="00082E2D">
      <w:r w:rsidRPr="00857F17">
        <w:t xml:space="preserve">Every Business need business admin and assistant. This is a highly paid and demanded jobs in Australia </w:t>
      </w:r>
      <w:r w:rsidR="00857F17" w:rsidRPr="00857F17">
        <w:t>especially</w:t>
      </w:r>
      <w:r w:rsidRPr="00857F17">
        <w:t xml:space="preserve"> for the beginner. Many of the secondary migrant have the necessary skills from o</w:t>
      </w:r>
      <w:r w:rsidR="00857F17">
        <w:t>verseas and remain unutilized du</w:t>
      </w:r>
      <w:r w:rsidRPr="00857F17">
        <w:t>e to lack of proper guidance. Most of them have lack of opportunity to their potentiality. This is a great loss for personal, family and even government point of view. Upskill Trainer objective is to provide necessary guidance and training to be successful in the job search endeavor and how to be successful in the interview from CV writing, interview preparation and how to be successful in the real job environment.</w:t>
      </w:r>
    </w:p>
    <w:p w:rsidR="00857F17" w:rsidRDefault="00857F17"/>
    <w:p w:rsidR="00857F17" w:rsidRPr="00857F17" w:rsidRDefault="00857F17" w:rsidP="00857F17">
      <w:pPr>
        <w:shd w:val="clear" w:color="auto" w:fill="FFFFFF"/>
        <w:spacing w:after="525" w:line="450" w:lineRule="atLeast"/>
        <w:rPr>
          <w:rFonts w:ascii="Montserrat" w:eastAsia="Times New Roman" w:hAnsi="Montserrat" w:cs="Times New Roman"/>
          <w:color w:val="555555"/>
          <w:sz w:val="23"/>
          <w:szCs w:val="23"/>
        </w:rPr>
      </w:pPr>
      <w:r w:rsidRPr="00857F17">
        <w:rPr>
          <w:rFonts w:ascii="Montserrat" w:eastAsia="Times New Roman" w:hAnsi="Montserrat" w:cs="Times New Roman"/>
          <w:color w:val="555555"/>
          <w:sz w:val="23"/>
          <w:szCs w:val="23"/>
        </w:rPr>
        <w:t>This course is designed for beginners who want to start a career in a Business administration level Job and consider having the necessary basic skill of communication.</w:t>
      </w:r>
    </w:p>
    <w:p w:rsidR="00857F17" w:rsidRPr="00857F17" w:rsidRDefault="00857F17" w:rsidP="00857F17">
      <w:pPr>
        <w:shd w:val="clear" w:color="auto" w:fill="FFFFFF"/>
        <w:spacing w:after="525" w:line="450" w:lineRule="atLeast"/>
        <w:rPr>
          <w:rFonts w:ascii="Montserrat" w:eastAsia="Times New Roman" w:hAnsi="Montserrat" w:cs="Times New Roman"/>
          <w:color w:val="555555"/>
          <w:sz w:val="23"/>
          <w:szCs w:val="23"/>
        </w:rPr>
      </w:pPr>
      <w:r w:rsidRPr="00857F17">
        <w:rPr>
          <w:rFonts w:ascii="Montserrat" w:eastAsia="Times New Roman" w:hAnsi="Montserrat" w:cs="Times New Roman"/>
          <w:color w:val="555555"/>
          <w:sz w:val="23"/>
          <w:szCs w:val="23"/>
        </w:rPr>
        <w:t>This is a training course where the below skills will be gained after the course:</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Company formation</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Business Setup in an accounting software</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Creating work order</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Expense and income posting in the CRM system</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Excel custom expense sheet creation</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Flyers making</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Word formatting</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CV building tips</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Effective Email communication</w:t>
      </w:r>
    </w:p>
    <w:p w:rsidR="00857F17" w:rsidRPr="00857F17" w:rsidRDefault="00857F17" w:rsidP="00857F17">
      <w:pPr>
        <w:numPr>
          <w:ilvl w:val="0"/>
          <w:numId w:val="1"/>
        </w:numPr>
        <w:shd w:val="clear" w:color="auto" w:fill="FFFFFF"/>
        <w:spacing w:before="100" w:beforeAutospacing="1" w:after="120" w:line="240" w:lineRule="auto"/>
        <w:rPr>
          <w:rFonts w:ascii="Montserrat" w:eastAsia="Times New Roman" w:hAnsi="Montserrat" w:cs="Times New Roman"/>
          <w:color w:val="273044"/>
          <w:sz w:val="21"/>
          <w:szCs w:val="21"/>
        </w:rPr>
      </w:pPr>
      <w:r w:rsidRPr="00857F17">
        <w:rPr>
          <w:rFonts w:ascii="Montserrat" w:eastAsia="Times New Roman" w:hAnsi="Montserrat" w:cs="Times New Roman"/>
          <w:color w:val="273044"/>
          <w:sz w:val="21"/>
          <w:szCs w:val="21"/>
        </w:rPr>
        <w:t>many more</w:t>
      </w:r>
    </w:p>
    <w:p w:rsidR="00857F17" w:rsidRDefault="00857F17"/>
    <w:sectPr w:rsidR="00857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5561"/>
    <w:multiLevelType w:val="multilevel"/>
    <w:tmpl w:val="4452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98"/>
    <w:rsid w:val="00082E2D"/>
    <w:rsid w:val="00125303"/>
    <w:rsid w:val="0065500B"/>
    <w:rsid w:val="00681098"/>
    <w:rsid w:val="00857F17"/>
    <w:rsid w:val="00E3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5AA7"/>
  <w15:chartTrackingRefBased/>
  <w15:docId w15:val="{9247EAAE-A755-4657-849E-0497968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Mizanur Rahaman</dc:creator>
  <cp:keywords/>
  <dc:description/>
  <cp:lastModifiedBy>Md Mizanur Rahaman</cp:lastModifiedBy>
  <cp:revision>2</cp:revision>
  <dcterms:created xsi:type="dcterms:W3CDTF">2022-07-08T14:26:00Z</dcterms:created>
  <dcterms:modified xsi:type="dcterms:W3CDTF">2022-07-08T14:26:00Z</dcterms:modified>
</cp:coreProperties>
</file>